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B7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7A6338F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B8E017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1DA8AE5" w14:textId="6A4FC507" w:rsidR="00CF00F6" w:rsidRPr="000053B7" w:rsidRDefault="002C6FD2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C6FD2">
        <w:rPr>
          <w:rFonts w:asciiTheme="minorEastAsia" w:eastAsiaTheme="minorEastAsia" w:hAnsiTheme="minorEastAsia" w:hint="eastAsia"/>
          <w:szCs w:val="24"/>
        </w:rPr>
        <w:t>エンジン01 in 和歌山有田講座等運営業務委託</w:t>
      </w:r>
      <w:r w:rsidR="00FD3A8C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580F3F2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F7358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5CC6A6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E1A073E" w14:textId="77777777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4794C6F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A1CBD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716F13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62FD412" w14:textId="2B6D4CDB" w:rsidR="00CF00F6" w:rsidRPr="00C502A3" w:rsidRDefault="001F27B7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1F27B7">
        <w:rPr>
          <w:rFonts w:asciiTheme="minorEastAsia" w:eastAsiaTheme="minorEastAsia" w:hAnsiTheme="minorEastAsia" w:hint="eastAsia"/>
          <w:sz w:val="23"/>
          <w:szCs w:val="23"/>
        </w:rPr>
        <w:t>エンジン01 in 和歌山有田講座等運営業務委託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63E7864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169C5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279AECC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338A20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46A21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C4926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932A85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771FFEF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B7428F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1253C3C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28B5AE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272C0C91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FEAE1AD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0E0A33B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4E2F22A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1710608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0801336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311DCFB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5FB7268D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104EE57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DC5AB7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34FFE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EF665C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DAABD9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A38E65C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33EA2559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063C" w14:textId="77777777" w:rsidR="00870E77" w:rsidRDefault="00870E77" w:rsidP="00E939AF">
      <w:r>
        <w:separator/>
      </w:r>
    </w:p>
  </w:endnote>
  <w:endnote w:type="continuationSeparator" w:id="0">
    <w:p w14:paraId="07F06A04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DE" w14:textId="77777777" w:rsidR="00870E77" w:rsidRDefault="00870E77" w:rsidP="00E939AF">
      <w:r>
        <w:separator/>
      </w:r>
    </w:p>
  </w:footnote>
  <w:footnote w:type="continuationSeparator" w:id="0">
    <w:p w14:paraId="3052B7BA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1F27B7"/>
    <w:rsid w:val="002203CB"/>
    <w:rsid w:val="00273CC2"/>
    <w:rsid w:val="00273DC3"/>
    <w:rsid w:val="002B3F15"/>
    <w:rsid w:val="002C6FD2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BF27D3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D3A8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EE1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2024-06-17T08:54:00Z</dcterms:modified>
</cp:coreProperties>
</file>