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23F65B35" w:rsidR="00CF00F6" w:rsidRPr="00D02A00" w:rsidRDefault="00293166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有和中学校グラウンド整備</w:t>
      </w:r>
      <w:r w:rsidR="003E0AFC">
        <w:rPr>
          <w:rFonts w:asciiTheme="minorEastAsia" w:eastAsiaTheme="minorEastAsia" w:hAnsiTheme="minorEastAsia" w:hint="eastAsia"/>
          <w:sz w:val="28"/>
          <w:szCs w:val="28"/>
        </w:rPr>
        <w:t>工事（</w:t>
      </w: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56234E">
        <w:rPr>
          <w:rFonts w:asciiTheme="minorEastAsia" w:eastAsiaTheme="minorEastAsia" w:hAnsiTheme="minorEastAsia" w:hint="eastAsia"/>
          <w:sz w:val="28"/>
          <w:szCs w:val="28"/>
        </w:rPr>
        <w:t>４</w:t>
      </w:r>
      <w:r>
        <w:rPr>
          <w:rFonts w:asciiTheme="minorEastAsia" w:eastAsiaTheme="minorEastAsia" w:hAnsiTheme="minorEastAsia" w:hint="eastAsia"/>
          <w:sz w:val="28"/>
          <w:szCs w:val="28"/>
        </w:rPr>
        <w:t>工区</w:t>
      </w:r>
      <w:r w:rsidR="003E0AF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72ABBE07" w:rsidR="00CF00F6" w:rsidRPr="00FB2BE9" w:rsidRDefault="00293166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有和中学校グラウンド整備工事（第</w:t>
      </w:r>
      <w:r w:rsidR="0056234E">
        <w:rPr>
          <w:rFonts w:asciiTheme="minorEastAsia" w:eastAsiaTheme="minorEastAsia" w:hAnsiTheme="minorEastAsia" w:hint="eastAsia"/>
          <w:szCs w:val="24"/>
        </w:rPr>
        <w:t>４</w:t>
      </w:r>
      <w:r>
        <w:rPr>
          <w:rFonts w:asciiTheme="minorEastAsia" w:eastAsiaTheme="minorEastAsia" w:hAnsiTheme="minorEastAsia" w:hint="eastAsia"/>
          <w:szCs w:val="24"/>
        </w:rPr>
        <w:t>工区）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41A617FE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 w:hint="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6234E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2023-08-24T09:00:00Z</dcterms:modified>
</cp:coreProperties>
</file>