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B4699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箕島中学校校舎等解体工事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27ADC">
        <w:rPr>
          <w:rFonts w:asciiTheme="minorEastAsia" w:eastAsiaTheme="minorEastAsia" w:hAnsiTheme="minorEastAsia" w:hint="eastAsia"/>
          <w:sz w:val="28"/>
          <w:szCs w:val="28"/>
        </w:rPr>
        <w:t>第５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215174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4C60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4C6001" w:rsidRDefault="00B46995" w:rsidP="004C6001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箕島中学校校舎等解体</w:t>
      </w:r>
      <w:r w:rsidR="00CA4C15">
        <w:rPr>
          <w:rFonts w:asciiTheme="minorEastAsia" w:eastAsiaTheme="minorEastAsia" w:hAnsiTheme="minorEastAsia" w:hint="eastAsia"/>
          <w:szCs w:val="24"/>
        </w:rPr>
        <w:t>工事</w:t>
      </w:r>
      <w:r w:rsidR="00215174">
        <w:rPr>
          <w:rFonts w:asciiTheme="minorEastAsia" w:eastAsiaTheme="minorEastAsia" w:hAnsiTheme="minorEastAsia" w:hint="eastAsia"/>
          <w:szCs w:val="24"/>
        </w:rPr>
        <w:t>（</w:t>
      </w:r>
      <w:r w:rsidR="00027ADC">
        <w:rPr>
          <w:rFonts w:asciiTheme="minorEastAsia" w:eastAsiaTheme="minorEastAsia" w:hAnsiTheme="minorEastAsia" w:hint="eastAsia"/>
          <w:szCs w:val="24"/>
        </w:rPr>
        <w:t>第５</w:t>
      </w:r>
      <w:r w:rsidR="004C6001">
        <w:rPr>
          <w:rFonts w:asciiTheme="minorEastAsia" w:eastAsiaTheme="minorEastAsia" w:hAnsiTheme="minorEastAsia" w:hint="eastAsia"/>
          <w:szCs w:val="24"/>
        </w:rPr>
        <w:t>工区</w:t>
      </w:r>
      <w:r w:rsidR="00215174">
        <w:rPr>
          <w:rFonts w:asciiTheme="minorEastAsia" w:eastAsiaTheme="minorEastAsia" w:hAnsiTheme="minorEastAsia" w:hint="eastAsia"/>
          <w:szCs w:val="24"/>
        </w:rPr>
        <w:t>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27ADC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15174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C6001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35150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995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2023-03-02T01:25:00Z</dcterms:modified>
</cp:coreProperties>
</file>