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23" w:rsidRPr="00203E92" w:rsidRDefault="007D3723" w:rsidP="00203E92">
      <w:pPr>
        <w:autoSpaceDE w:val="0"/>
        <w:autoSpaceDN w:val="0"/>
        <w:adjustRightInd w:val="0"/>
        <w:ind w:firstLineChars="2900" w:firstLine="6380"/>
        <w:jc w:val="right"/>
        <w:rPr>
          <w:rFonts w:asciiTheme="majorEastAsia" w:eastAsiaTheme="majorEastAsia" w:hAnsiTheme="majorEastAsia" w:cs="Ryumin"/>
          <w:color w:val="000000"/>
          <w:kern w:val="0"/>
          <w:sz w:val="22"/>
        </w:rPr>
      </w:pPr>
      <w:r w:rsidRPr="00203E92">
        <w:rPr>
          <w:rFonts w:asciiTheme="majorEastAsia" w:eastAsiaTheme="majorEastAsia" w:hAnsiTheme="majorEastAsia" w:cs="Ryumin" w:hint="eastAsia"/>
          <w:color w:val="000000"/>
          <w:kern w:val="0"/>
          <w:sz w:val="22"/>
        </w:rPr>
        <w:t>様式第</w:t>
      </w:r>
      <w:r w:rsidR="009624C9" w:rsidRPr="00203E92">
        <w:rPr>
          <w:rFonts w:asciiTheme="majorEastAsia" w:eastAsiaTheme="majorEastAsia" w:hAnsiTheme="majorEastAsia" w:cs="Ryumin" w:hint="eastAsia"/>
          <w:color w:val="000000"/>
          <w:kern w:val="0"/>
          <w:sz w:val="22"/>
        </w:rPr>
        <w:t>２</w:t>
      </w:r>
      <w:r w:rsidRPr="00203E92">
        <w:rPr>
          <w:rFonts w:asciiTheme="majorEastAsia" w:eastAsiaTheme="majorEastAsia" w:hAnsiTheme="majorEastAsia" w:cs="Ryumin" w:hint="eastAsia"/>
          <w:color w:val="000000"/>
          <w:kern w:val="0"/>
          <w:sz w:val="22"/>
        </w:rPr>
        <w:t>号（第</w:t>
      </w:r>
      <w:r w:rsidR="009624C9" w:rsidRPr="00203E92">
        <w:rPr>
          <w:rFonts w:asciiTheme="majorEastAsia" w:eastAsiaTheme="majorEastAsia" w:hAnsiTheme="majorEastAsia" w:cs="Ryumin" w:hint="eastAsia"/>
          <w:color w:val="000000"/>
          <w:kern w:val="0"/>
          <w:sz w:val="22"/>
        </w:rPr>
        <w:t>６</w:t>
      </w:r>
      <w:r w:rsidRPr="00203E92">
        <w:rPr>
          <w:rFonts w:asciiTheme="majorEastAsia" w:eastAsiaTheme="majorEastAsia" w:hAnsiTheme="majorEastAsia" w:cs="Ryumin" w:hint="eastAsia"/>
          <w:color w:val="000000"/>
          <w:kern w:val="0"/>
          <w:sz w:val="22"/>
        </w:rPr>
        <w:t>条関係）</w:t>
      </w:r>
    </w:p>
    <w:p w:rsidR="00986B4D" w:rsidRPr="00887CE0" w:rsidRDefault="00986B4D" w:rsidP="00986B4D">
      <w:pPr>
        <w:autoSpaceDE w:val="0"/>
        <w:autoSpaceDN w:val="0"/>
        <w:adjustRightInd w:val="0"/>
        <w:ind w:firstLineChars="2900" w:firstLine="6670"/>
        <w:jc w:val="left"/>
        <w:rPr>
          <w:rFonts w:ascii="ＭＳ 明朝" w:eastAsia="ＭＳ 明朝" w:hAnsi="ＭＳ 明朝" w:cs="Ryumin"/>
          <w:color w:val="000000"/>
          <w:kern w:val="0"/>
          <w:sz w:val="23"/>
          <w:szCs w:val="23"/>
        </w:rPr>
      </w:pPr>
    </w:p>
    <w:p w:rsidR="007D3723" w:rsidRPr="00CA1D3D" w:rsidRDefault="0031646B" w:rsidP="00203E92">
      <w:pPr>
        <w:autoSpaceDE w:val="0"/>
        <w:autoSpaceDN w:val="0"/>
        <w:adjustRightInd w:val="0"/>
        <w:ind w:right="125"/>
        <w:jc w:val="right"/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　</w:t>
      </w:r>
      <w:r w:rsidR="009D55B2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　</w:t>
      </w:r>
      <w:r w:rsidR="007D3723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年</w:t>
      </w:r>
      <w:r w:rsidR="009D55B2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　</w:t>
      </w:r>
      <w:r w:rsidR="007D3723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月</w:t>
      </w:r>
      <w:r w:rsidR="009D55B2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　</w:t>
      </w:r>
      <w:r w:rsidR="007D3723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日</w:t>
      </w:r>
      <w:r w:rsidR="007D3723" w:rsidRPr="00CA1D3D"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  <w:t xml:space="preserve"> </w:t>
      </w:r>
    </w:p>
    <w:p w:rsidR="007D3723" w:rsidRPr="00CA1D3D" w:rsidRDefault="007D3723" w:rsidP="007D372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Ryumin"/>
          <w:b/>
          <w:color w:val="000000"/>
          <w:kern w:val="0"/>
          <w:sz w:val="28"/>
          <w:szCs w:val="28"/>
        </w:rPr>
      </w:pPr>
      <w:r w:rsidRPr="00CA1D3D">
        <w:rPr>
          <w:rFonts w:asciiTheme="majorEastAsia" w:eastAsiaTheme="majorEastAsia" w:hAnsiTheme="majorEastAsia" w:cs="Ryumin" w:hint="eastAsia"/>
          <w:b/>
          <w:color w:val="000000"/>
          <w:kern w:val="0"/>
          <w:sz w:val="28"/>
          <w:szCs w:val="28"/>
        </w:rPr>
        <w:t>誓</w:t>
      </w:r>
      <w:r w:rsidR="004473C6" w:rsidRPr="00CA1D3D">
        <w:rPr>
          <w:rFonts w:asciiTheme="majorEastAsia" w:eastAsiaTheme="majorEastAsia" w:hAnsiTheme="majorEastAsia" w:cs="Ryumin" w:hint="eastAsia"/>
          <w:b/>
          <w:color w:val="000000"/>
          <w:kern w:val="0"/>
          <w:sz w:val="28"/>
          <w:szCs w:val="28"/>
        </w:rPr>
        <w:t xml:space="preserve">　</w:t>
      </w:r>
      <w:r w:rsidRPr="00CA1D3D">
        <w:rPr>
          <w:rFonts w:asciiTheme="majorEastAsia" w:eastAsiaTheme="majorEastAsia" w:hAnsiTheme="majorEastAsia" w:cs="Ryumin" w:hint="eastAsia"/>
          <w:b/>
          <w:color w:val="000000"/>
          <w:kern w:val="0"/>
          <w:sz w:val="28"/>
          <w:szCs w:val="28"/>
        </w:rPr>
        <w:t>約</w:t>
      </w:r>
      <w:r w:rsidR="004473C6" w:rsidRPr="00CA1D3D">
        <w:rPr>
          <w:rFonts w:asciiTheme="majorEastAsia" w:eastAsiaTheme="majorEastAsia" w:hAnsiTheme="majorEastAsia" w:cs="Ryumin" w:hint="eastAsia"/>
          <w:b/>
          <w:color w:val="000000"/>
          <w:kern w:val="0"/>
          <w:sz w:val="28"/>
          <w:szCs w:val="28"/>
        </w:rPr>
        <w:t xml:space="preserve">　</w:t>
      </w:r>
      <w:r w:rsidRPr="00CA1D3D">
        <w:rPr>
          <w:rFonts w:asciiTheme="majorEastAsia" w:eastAsiaTheme="majorEastAsia" w:hAnsiTheme="majorEastAsia" w:cs="Ryumin" w:hint="eastAsia"/>
          <w:b/>
          <w:color w:val="000000"/>
          <w:kern w:val="0"/>
          <w:sz w:val="28"/>
          <w:szCs w:val="28"/>
        </w:rPr>
        <w:t>書</w:t>
      </w:r>
    </w:p>
    <w:p w:rsidR="00A3567B" w:rsidRPr="00CA1D3D" w:rsidRDefault="00A3567B" w:rsidP="007D372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Ryumin"/>
          <w:color w:val="000000"/>
          <w:kern w:val="0"/>
          <w:sz w:val="28"/>
          <w:szCs w:val="28"/>
        </w:rPr>
      </w:pPr>
    </w:p>
    <w:p w:rsidR="007D3723" w:rsidRPr="00CA1D3D" w:rsidRDefault="00E14700" w:rsidP="007D37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Ryumi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有田</w:t>
      </w:r>
      <w:r w:rsidR="007D3723" w:rsidRPr="00CA1D3D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市長</w:t>
      </w:r>
      <w:r w:rsidR="009D55B2" w:rsidRPr="00CA1D3D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 xml:space="preserve">　</w:t>
      </w:r>
      <w:r w:rsidR="00A3567B" w:rsidRPr="00CA1D3D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 xml:space="preserve">　</w:t>
      </w:r>
      <w:r w:rsidR="007D3723" w:rsidRPr="00CA1D3D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様</w:t>
      </w:r>
    </w:p>
    <w:p w:rsidR="00A3567B" w:rsidRPr="00CA1D3D" w:rsidRDefault="00A3567B" w:rsidP="007D37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</w:pPr>
    </w:p>
    <w:p w:rsidR="00A3567B" w:rsidRPr="00CA1D3D" w:rsidRDefault="00A3567B" w:rsidP="007D37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</w:pPr>
    </w:p>
    <w:p w:rsidR="007D3723" w:rsidRPr="00CA1D3D" w:rsidRDefault="000306BC" w:rsidP="000306BC">
      <w:pPr>
        <w:autoSpaceDE w:val="0"/>
        <w:autoSpaceDN w:val="0"/>
        <w:adjustRightInd w:val="0"/>
        <w:spacing w:before="100" w:beforeAutospacing="1" w:line="360" w:lineRule="auto"/>
        <w:ind w:firstLineChars="1500" w:firstLine="3450"/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</w:pPr>
      <w:r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（</w:t>
      </w:r>
      <w:r w:rsidR="007D3723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申請者</w:t>
      </w:r>
      <w:r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）</w:t>
      </w:r>
      <w:r w:rsidR="00A3567B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</w:t>
      </w:r>
      <w:r w:rsidR="007D3723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住</w:t>
      </w:r>
      <w:r w:rsidR="00A3567B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</w:t>
      </w:r>
      <w:r w:rsidR="007D3723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所</w:t>
      </w:r>
      <w:r w:rsidR="007D3723" w:rsidRPr="00CA1D3D"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  <w:t xml:space="preserve"> </w:t>
      </w:r>
      <w:r w:rsidR="00E14700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有田</w:t>
      </w:r>
      <w:r w:rsidRPr="00CA1D3D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市</w:t>
      </w:r>
    </w:p>
    <w:p w:rsidR="007D3723" w:rsidRPr="00CA1D3D" w:rsidRDefault="007D3723" w:rsidP="000306BC">
      <w:pPr>
        <w:autoSpaceDE w:val="0"/>
        <w:autoSpaceDN w:val="0"/>
        <w:adjustRightInd w:val="0"/>
        <w:spacing w:before="100" w:beforeAutospacing="1" w:line="360" w:lineRule="auto"/>
        <w:ind w:firstLineChars="2100" w:firstLine="4830"/>
        <w:rPr>
          <w:rFonts w:asciiTheme="majorEastAsia" w:eastAsiaTheme="majorEastAsia" w:hAnsiTheme="majorEastAsia" w:cs="ＭＳ 明朝"/>
          <w:color w:val="000000"/>
          <w:kern w:val="0"/>
          <w:sz w:val="23"/>
          <w:szCs w:val="23"/>
        </w:rPr>
      </w:pPr>
      <w:r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氏</w:t>
      </w:r>
      <w:r w:rsidR="00A3567B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</w:t>
      </w:r>
      <w:r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名</w:t>
      </w:r>
      <w:r w:rsidRPr="00CA1D3D"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  <w:t xml:space="preserve"> </w:t>
      </w:r>
      <w:r w:rsidR="00A3567B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　　　　</w:t>
      </w:r>
      <w:r w:rsidR="000306BC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</w:t>
      </w:r>
      <w:r w:rsidR="00A3567B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　　　　　</w:t>
      </w:r>
      <w:r w:rsidR="000306BC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</w:t>
      </w:r>
      <w:r w:rsidR="00A3567B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　</w:t>
      </w:r>
      <w:r w:rsidRPr="00CA1D3D">
        <w:rPr>
          <w:rFonts w:asciiTheme="majorEastAsia" w:eastAsiaTheme="majorEastAsia" w:hAnsiTheme="majorEastAsia" w:cs="ＭＳ 明朝" w:hint="eastAsia"/>
          <w:color w:val="000000"/>
          <w:kern w:val="0"/>
          <w:sz w:val="23"/>
          <w:szCs w:val="23"/>
        </w:rPr>
        <w:t>㊞</w:t>
      </w:r>
    </w:p>
    <w:p w:rsidR="007D3723" w:rsidRPr="00CA1D3D" w:rsidRDefault="007D3723" w:rsidP="000306BC">
      <w:pPr>
        <w:autoSpaceDE w:val="0"/>
        <w:autoSpaceDN w:val="0"/>
        <w:adjustRightInd w:val="0"/>
        <w:spacing w:before="100" w:beforeAutospacing="1" w:line="360" w:lineRule="auto"/>
        <w:ind w:firstLineChars="2100" w:firstLine="4830"/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</w:pPr>
      <w:r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>生年月日</w:t>
      </w:r>
      <w:r w:rsidRPr="00CA1D3D"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  <w:t xml:space="preserve"> </w:t>
      </w:r>
      <w:r w:rsidR="000306BC" w:rsidRPr="00CA1D3D">
        <w:rPr>
          <w:rFonts w:asciiTheme="majorEastAsia" w:eastAsiaTheme="majorEastAsia" w:hAnsiTheme="majorEastAsia" w:cs="Ryumin" w:hint="eastAsia"/>
          <w:color w:val="000000"/>
          <w:kern w:val="0"/>
          <w:sz w:val="23"/>
          <w:szCs w:val="23"/>
        </w:rPr>
        <w:t xml:space="preserve">　　　年　　　月　　　日生</w:t>
      </w:r>
    </w:p>
    <w:p w:rsidR="00A3567B" w:rsidRPr="00CA1D3D" w:rsidRDefault="00A3567B" w:rsidP="007D3723">
      <w:pPr>
        <w:autoSpaceDE w:val="0"/>
        <w:autoSpaceDN w:val="0"/>
        <w:adjustRightInd w:val="0"/>
        <w:ind w:left="5280"/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</w:pPr>
    </w:p>
    <w:p w:rsidR="00A3567B" w:rsidRPr="00CA1D3D" w:rsidRDefault="00A3567B" w:rsidP="007D3723">
      <w:pPr>
        <w:autoSpaceDE w:val="0"/>
        <w:autoSpaceDN w:val="0"/>
        <w:adjustRightInd w:val="0"/>
        <w:ind w:left="5280"/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</w:pPr>
    </w:p>
    <w:p w:rsidR="000306BC" w:rsidRPr="00CA1D3D" w:rsidRDefault="000306BC" w:rsidP="007D3723">
      <w:pPr>
        <w:autoSpaceDE w:val="0"/>
        <w:autoSpaceDN w:val="0"/>
        <w:adjustRightInd w:val="0"/>
        <w:ind w:left="5280"/>
        <w:rPr>
          <w:rFonts w:asciiTheme="majorEastAsia" w:eastAsiaTheme="majorEastAsia" w:hAnsiTheme="majorEastAsia" w:cs="Ryumin"/>
          <w:color w:val="000000"/>
          <w:kern w:val="0"/>
          <w:sz w:val="23"/>
          <w:szCs w:val="23"/>
        </w:rPr>
      </w:pPr>
    </w:p>
    <w:p w:rsidR="007D3723" w:rsidRPr="00E2041F" w:rsidRDefault="007D3723" w:rsidP="00A3567B">
      <w:pPr>
        <w:autoSpaceDE w:val="0"/>
        <w:autoSpaceDN w:val="0"/>
        <w:adjustRightInd w:val="0"/>
        <w:spacing w:line="360" w:lineRule="auto"/>
        <w:ind w:firstLine="240"/>
        <w:jc w:val="left"/>
        <w:rPr>
          <w:rFonts w:asciiTheme="majorEastAsia" w:eastAsiaTheme="majorEastAsia" w:hAnsiTheme="majorEastAsia" w:cs="Ryumin"/>
          <w:kern w:val="0"/>
          <w:sz w:val="24"/>
          <w:szCs w:val="24"/>
        </w:rPr>
      </w:pPr>
      <w:r w:rsidRPr="00CA1D3D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私は、私及び助成対象世帯員が、</w:t>
      </w:r>
      <w:r w:rsidR="00E14700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有田</w:t>
      </w:r>
      <w:r w:rsidR="00FB30AA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市三世代定住</w:t>
      </w:r>
      <w:r w:rsidR="00887CE0" w:rsidRPr="00CA1D3D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等支援事業実施要綱</w:t>
      </w:r>
      <w:r w:rsidRPr="00CA1D3D">
        <w:rPr>
          <w:rFonts w:asciiTheme="majorEastAsia" w:eastAsiaTheme="majorEastAsia" w:hAnsiTheme="majorEastAsia" w:cs="Ryumin" w:hint="eastAsia"/>
          <w:color w:val="000000"/>
          <w:kern w:val="0"/>
          <w:sz w:val="24"/>
          <w:szCs w:val="24"/>
        </w:rPr>
        <w:t>の規定に基づき、</w:t>
      </w:r>
      <w:r w:rsidR="00341841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助成対象住宅を取得した日</w:t>
      </w:r>
      <w:r w:rsidR="001327A1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より</w:t>
      </w:r>
      <w:r w:rsidR="00887CE0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３</w:t>
      </w:r>
      <w:r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年以上</w:t>
      </w:r>
      <w:r w:rsidR="00E14700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親</w:t>
      </w:r>
      <w:r w:rsidR="009624C9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世帯と</w:t>
      </w:r>
      <w:r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同居又は</w:t>
      </w:r>
      <w:bookmarkStart w:id="0" w:name="_GoBack"/>
      <w:bookmarkEnd w:id="0"/>
      <w:r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近居し、かつ、相互に協力して必要な支援を行うことを誓約します。</w:t>
      </w:r>
      <w:r w:rsidRPr="00E2041F">
        <w:rPr>
          <w:rFonts w:asciiTheme="majorEastAsia" w:eastAsiaTheme="majorEastAsia" w:hAnsiTheme="majorEastAsia" w:cs="Ryumin"/>
          <w:kern w:val="0"/>
          <w:sz w:val="24"/>
          <w:szCs w:val="24"/>
        </w:rPr>
        <w:t xml:space="preserve"> </w:t>
      </w:r>
    </w:p>
    <w:p w:rsidR="000B1FB4" w:rsidRPr="00E2041F" w:rsidRDefault="001327A1" w:rsidP="000306B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また、</w:t>
      </w:r>
      <w:r w:rsidR="00341841" w:rsidRPr="00341841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助成対象住宅を取得した日</w:t>
      </w:r>
      <w:r w:rsidR="007D3723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から</w:t>
      </w:r>
      <w:r w:rsidR="00887CE0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３</w:t>
      </w:r>
      <w:r w:rsidR="007D3723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年を経過する前に、正当な理由なく</w:t>
      </w:r>
      <w:r w:rsidR="00E14700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親</w:t>
      </w:r>
      <w:r w:rsidR="009624C9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世帯との</w:t>
      </w:r>
      <w:r w:rsidR="007D3723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同居又は近居を</w:t>
      </w:r>
      <w:r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解消した</w:t>
      </w:r>
      <w:r w:rsidR="00D603BD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場合</w:t>
      </w:r>
      <w:r w:rsidR="007D3723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は、</w:t>
      </w:r>
      <w:r w:rsidR="009624C9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すみやかにその旨を申し出ます。その場合において、</w:t>
      </w:r>
      <w:r w:rsidR="000E12F1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助成</w:t>
      </w:r>
      <w:r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決定が取り消され</w:t>
      </w:r>
      <w:r w:rsidR="009624C9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助成金</w:t>
      </w:r>
      <w:r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の返還が生じる</w:t>
      </w:r>
      <w:r w:rsidR="009624C9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場合があることについて</w:t>
      </w:r>
      <w:r w:rsidR="007D3723" w:rsidRPr="00E2041F">
        <w:rPr>
          <w:rFonts w:asciiTheme="majorEastAsia" w:eastAsiaTheme="majorEastAsia" w:hAnsiTheme="majorEastAsia" w:cs="Ryumin" w:hint="eastAsia"/>
          <w:kern w:val="0"/>
          <w:sz w:val="24"/>
          <w:szCs w:val="24"/>
        </w:rPr>
        <w:t>承諾します。</w:t>
      </w:r>
    </w:p>
    <w:sectPr w:rsidR="000B1FB4" w:rsidRPr="00E2041F" w:rsidSect="001E7567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0E" w:rsidRDefault="00B8790E" w:rsidP="009624C9">
      <w:r>
        <w:separator/>
      </w:r>
    </w:p>
  </w:endnote>
  <w:endnote w:type="continuationSeparator" w:id="0">
    <w:p w:rsidR="00B8790E" w:rsidRDefault="00B8790E" w:rsidP="0096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0E" w:rsidRDefault="00B8790E" w:rsidP="009624C9">
      <w:r>
        <w:separator/>
      </w:r>
    </w:p>
  </w:footnote>
  <w:footnote w:type="continuationSeparator" w:id="0">
    <w:p w:rsidR="00B8790E" w:rsidRDefault="00B8790E" w:rsidP="0096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7"/>
    <w:rsid w:val="000306BC"/>
    <w:rsid w:val="000B1FB4"/>
    <w:rsid w:val="000E12F1"/>
    <w:rsid w:val="000E17D8"/>
    <w:rsid w:val="001327A1"/>
    <w:rsid w:val="001C6C5C"/>
    <w:rsid w:val="001E7567"/>
    <w:rsid w:val="00203E92"/>
    <w:rsid w:val="0031646B"/>
    <w:rsid w:val="00341841"/>
    <w:rsid w:val="003B0EB8"/>
    <w:rsid w:val="004473C6"/>
    <w:rsid w:val="00534226"/>
    <w:rsid w:val="006005D8"/>
    <w:rsid w:val="006B148A"/>
    <w:rsid w:val="00766336"/>
    <w:rsid w:val="00795024"/>
    <w:rsid w:val="007D3723"/>
    <w:rsid w:val="00887CE0"/>
    <w:rsid w:val="009624C9"/>
    <w:rsid w:val="00986B4D"/>
    <w:rsid w:val="009D55B2"/>
    <w:rsid w:val="00A3567B"/>
    <w:rsid w:val="00A46DC5"/>
    <w:rsid w:val="00B05808"/>
    <w:rsid w:val="00B56ADE"/>
    <w:rsid w:val="00B8790E"/>
    <w:rsid w:val="00C77224"/>
    <w:rsid w:val="00CA1D3D"/>
    <w:rsid w:val="00D603BD"/>
    <w:rsid w:val="00E14700"/>
    <w:rsid w:val="00E2041F"/>
    <w:rsid w:val="00EB2249"/>
    <w:rsid w:val="00EC7417"/>
    <w:rsid w:val="00FB0EE9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A7EF6-16A0-4AEB-A7B4-32783EE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75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77224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962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4C9"/>
  </w:style>
  <w:style w:type="paragraph" w:styleId="a8">
    <w:name w:val="footer"/>
    <w:basedOn w:val="a"/>
    <w:link w:val="a9"/>
    <w:uiPriority w:val="99"/>
    <w:unhideWhenUsed/>
    <w:rsid w:val="00962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7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207858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2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45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3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8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7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4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8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9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0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9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6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7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3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8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7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3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4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6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6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1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8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8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4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8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0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9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2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5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8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0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30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8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9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3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7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6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3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5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0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0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88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2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5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Windows ユーザー</cp:lastModifiedBy>
  <cp:revision>31</cp:revision>
  <cp:lastPrinted>2019-05-13T00:11:00Z</cp:lastPrinted>
  <dcterms:created xsi:type="dcterms:W3CDTF">2012-10-12T08:14:00Z</dcterms:created>
  <dcterms:modified xsi:type="dcterms:W3CDTF">2019-05-13T00:13:00Z</dcterms:modified>
</cp:coreProperties>
</file>